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6E" w:rsidRPr="00E90606" w:rsidRDefault="0012666E" w:rsidP="0012666E">
      <w:pPr>
        <w:snapToGri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90606">
        <w:rPr>
          <w:rFonts w:ascii="Times New Roman" w:hAnsi="Times New Roman" w:cs="Times New Roman"/>
          <w:b/>
          <w:sz w:val="24"/>
          <w:szCs w:val="24"/>
        </w:rPr>
        <w:t>UNIVERSITE</w:t>
      </w:r>
      <w:r w:rsidR="00441039" w:rsidRPr="00E9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606">
        <w:rPr>
          <w:rFonts w:ascii="Times New Roman" w:hAnsi="Times New Roman" w:cs="Times New Roman"/>
          <w:b/>
          <w:sz w:val="24"/>
          <w:szCs w:val="24"/>
        </w:rPr>
        <w:t>DES</w:t>
      </w:r>
      <w:r w:rsidR="00441039" w:rsidRPr="00E9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606">
        <w:rPr>
          <w:rFonts w:ascii="Times New Roman" w:hAnsi="Times New Roman" w:cs="Times New Roman"/>
          <w:b/>
          <w:sz w:val="24"/>
          <w:szCs w:val="24"/>
        </w:rPr>
        <w:t>GRANDS</w:t>
      </w:r>
      <w:r w:rsidR="00E90606" w:rsidRPr="00E9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606">
        <w:rPr>
          <w:rFonts w:ascii="Times New Roman" w:hAnsi="Times New Roman" w:cs="Times New Roman"/>
          <w:b/>
          <w:sz w:val="24"/>
          <w:szCs w:val="24"/>
        </w:rPr>
        <w:t>LACS</w:t>
      </w:r>
      <w:r w:rsidR="00441039" w:rsidRPr="00E9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B8" w:rsidRPr="00E90606">
        <w:rPr>
          <w:rFonts w:ascii="Times New Roman" w:hAnsi="Times New Roman" w:cs="Times New Roman"/>
          <w:b/>
          <w:sz w:val="24"/>
          <w:szCs w:val="24"/>
        </w:rPr>
        <w:t>Le</w:t>
      </w:r>
      <w:proofErr w:type="gramStart"/>
      <w:r w:rsidR="003B03B8" w:rsidRPr="00E90606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3B03B8" w:rsidRPr="00E90606">
        <w:rPr>
          <w:rFonts w:ascii="Times New Roman" w:hAnsi="Times New Roman" w:cs="Times New Roman"/>
          <w:b/>
          <w:sz w:val="24"/>
          <w:szCs w:val="24"/>
        </w:rPr>
        <w:t>/..</w:t>
      </w:r>
      <w:r w:rsidR="003627AE" w:rsidRPr="00E9060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8B7D8C" w:rsidRPr="00E90606" w:rsidRDefault="0012666E" w:rsidP="0012666E">
      <w:pPr>
        <w:snapToGri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90606">
        <w:rPr>
          <w:rFonts w:ascii="Times New Roman" w:hAnsi="Times New Roman" w:cs="Times New Roman"/>
          <w:b/>
          <w:sz w:val="24"/>
          <w:szCs w:val="24"/>
        </w:rPr>
        <w:t>CAMPUS</w:t>
      </w:r>
      <w:r w:rsidRPr="00E90606">
        <w:rPr>
          <w:rFonts w:ascii="Times New Roman" w:hAnsi="Times New Roman" w:cs="Times New Roman"/>
          <w:b/>
        </w:rPr>
        <w:t>:</w:t>
      </w:r>
      <w:r w:rsidR="00EE585E" w:rsidRPr="00E90606">
        <w:rPr>
          <w:rFonts w:ascii="Times New Roman" w:hAnsi="Times New Roman" w:cs="Times New Roman"/>
          <w:b/>
          <w:sz w:val="24"/>
          <w:szCs w:val="24"/>
        </w:rPr>
        <w:t>SAINT</w:t>
      </w:r>
      <w:r w:rsidR="00441039" w:rsidRPr="00E9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5E" w:rsidRPr="00E90606">
        <w:rPr>
          <w:rFonts w:ascii="Times New Roman" w:hAnsi="Times New Roman" w:cs="Times New Roman"/>
          <w:b/>
          <w:sz w:val="24"/>
          <w:szCs w:val="24"/>
        </w:rPr>
        <w:t>MICHEL</w:t>
      </w:r>
    </w:p>
    <w:p w:rsidR="0012666E" w:rsidRPr="005B52FD" w:rsidRDefault="00EE585E" w:rsidP="0012666E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Compt</w:t>
      </w:r>
      <w:proofErr w:type="spellEnd"/>
      <w:r w:rsidR="00E90606">
        <w:rPr>
          <w:rFonts w:ascii="Times New Roman" w:hAnsi="Times New Roman" w:cs="Times New Roman"/>
          <w:sz w:val="24"/>
          <w:szCs w:val="24"/>
        </w:rPr>
        <w:t>.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1B</w:t>
      </w:r>
      <w:r w:rsidR="00441039">
        <w:rPr>
          <w:rFonts w:ascii="Times New Roman" w:hAnsi="Times New Roman" w:cs="Times New Roman"/>
          <w:sz w:val="24"/>
          <w:szCs w:val="24"/>
        </w:rPr>
        <w:t xml:space="preserve"> 1è</w:t>
      </w:r>
      <w:r w:rsidR="008B7D8C">
        <w:rPr>
          <w:rFonts w:ascii="Times New Roman" w:hAnsi="Times New Roman" w:cs="Times New Roman"/>
          <w:sz w:val="24"/>
          <w:szCs w:val="24"/>
        </w:rPr>
        <w:t>re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 w:rsidR="008B7D8C">
        <w:rPr>
          <w:rFonts w:ascii="Times New Roman" w:hAnsi="Times New Roman" w:cs="Times New Roman"/>
          <w:sz w:val="24"/>
          <w:szCs w:val="24"/>
        </w:rPr>
        <w:t>année</w:t>
      </w:r>
    </w:p>
    <w:p w:rsidR="0012666E" w:rsidRDefault="0012666E" w:rsidP="0012666E">
      <w:pPr>
        <w:snapToGrid w:val="0"/>
        <w:spacing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2FD">
        <w:rPr>
          <w:rFonts w:ascii="Times New Roman" w:hAnsi="Times New Roman" w:cs="Times New Roman"/>
          <w:b/>
          <w:sz w:val="28"/>
          <w:szCs w:val="28"/>
          <w:u w:val="single" w:color="000000"/>
        </w:rPr>
        <w:t>EXAMEN</w:t>
      </w:r>
      <w:r w:rsidR="00441039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5B52FD">
        <w:rPr>
          <w:rFonts w:ascii="Times New Roman" w:hAnsi="Times New Roman" w:cs="Times New Roman"/>
          <w:b/>
          <w:sz w:val="28"/>
          <w:szCs w:val="28"/>
          <w:u w:val="single" w:color="000000"/>
        </w:rPr>
        <w:t>DE</w:t>
      </w:r>
      <w:r w:rsidR="00441039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5B52FD">
        <w:rPr>
          <w:rFonts w:ascii="Times New Roman" w:hAnsi="Times New Roman" w:cs="Times New Roman"/>
          <w:b/>
          <w:sz w:val="28"/>
          <w:szCs w:val="28"/>
          <w:u w:val="single" w:color="000000"/>
        </w:rPr>
        <w:t>G.A.P.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session2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Pr="00A71430">
        <w:rPr>
          <w:rFonts w:ascii="Times New Roman" w:hAnsi="Times New Roman" w:cs="Times New Roman"/>
          <w:b/>
          <w:sz w:val="28"/>
          <w:szCs w:val="28"/>
        </w:rPr>
        <w:t>points</w:t>
      </w:r>
    </w:p>
    <w:p w:rsidR="00EE585E" w:rsidRDefault="0012666E" w:rsidP="00EE585E">
      <w:pPr>
        <w:pStyle w:val="Paragraphedeliste"/>
        <w:snapToGri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D43F6">
        <w:rPr>
          <w:rFonts w:ascii="Times New Roman" w:hAnsi="Times New Roman" w:cs="Times New Roman"/>
          <w:b/>
          <w:sz w:val="24"/>
          <w:szCs w:val="24"/>
          <w:u w:val="single" w:color="000000"/>
        </w:rPr>
        <w:t>Question1</w:t>
      </w:r>
    </w:p>
    <w:p w:rsidR="00EE585E" w:rsidRDefault="00EE585E" w:rsidP="00EE585E">
      <w:pPr>
        <w:pStyle w:val="Paragraphedeliste"/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</w:t>
      </w:r>
      <w:r w:rsidR="0044103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ordonnancer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opérations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suivantes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959"/>
        <w:gridCol w:w="2966"/>
        <w:gridCol w:w="2931"/>
      </w:tblGrid>
      <w:tr w:rsidR="00BF7BEB" w:rsidTr="00F96FF4">
        <w:trPr>
          <w:trHeight w:val="321"/>
        </w:trPr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Antériorités</w:t>
            </w:r>
            <w:proofErr w:type="spellEnd"/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Durée</w:t>
            </w:r>
            <w:proofErr w:type="spellEnd"/>
            <w:r w:rsidR="0044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44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jours</w:t>
            </w:r>
            <w:proofErr w:type="spellEnd"/>
          </w:p>
        </w:tc>
      </w:tr>
      <w:tr w:rsidR="00BF7BEB"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BEB"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7BEB"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7BEB"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7BEB"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BEB"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4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44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7BEB"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4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44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7BEB" w:rsidTr="00F96FF4">
        <w:trPr>
          <w:trHeight w:val="331"/>
        </w:trPr>
        <w:tc>
          <w:tcPr>
            <w:tcW w:w="3070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71" w:type="dxa"/>
          </w:tcPr>
          <w:p w:rsidR="00EE585E" w:rsidRDefault="00EE585E" w:rsidP="001A4D25">
            <w:pPr>
              <w:pStyle w:val="Paragraphedeliste"/>
              <w:snapToGrid w:val="0"/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585E" w:rsidRDefault="00EE585E" w:rsidP="00EE585E">
      <w:p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03E78">
        <w:rPr>
          <w:rFonts w:ascii="Times New Roman" w:hAnsi="Times New Roman" w:cs="Times New Roman"/>
          <w:b/>
          <w:sz w:val="24"/>
          <w:szCs w:val="24"/>
        </w:rPr>
        <w:t>TAF</w:t>
      </w:r>
    </w:p>
    <w:p w:rsidR="00EE585E" w:rsidRPr="00EE585E" w:rsidRDefault="00EE585E" w:rsidP="00EE585E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Construire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réseau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PERT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montrez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chemins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critique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critique</w:t>
      </w:r>
    </w:p>
    <w:p w:rsidR="0012666E" w:rsidRPr="00FD5707" w:rsidRDefault="0012666E" w:rsidP="0012666E">
      <w:pPr>
        <w:snapToGri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2CF8">
        <w:rPr>
          <w:rFonts w:ascii="Times New Roman" w:hAnsi="Times New Roman" w:cs="Times New Roman"/>
          <w:b/>
          <w:sz w:val="24"/>
          <w:szCs w:val="24"/>
          <w:u w:val="single" w:color="000000"/>
        </w:rPr>
        <w:t>Question2</w:t>
      </w:r>
    </w:p>
    <w:p w:rsidR="0012666E" w:rsidRDefault="0012666E" w:rsidP="0012666E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entreprise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désirant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importer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une</w:t>
      </w:r>
      <w:r w:rsidR="00441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machine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retrouve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avec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fournisseurs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</w:t>
      </w:r>
      <w:r w:rsidR="00734C7E">
        <w:rPr>
          <w:rFonts w:ascii="Times New Roman" w:hAnsi="Times New Roman" w:cs="Times New Roman"/>
          <w:sz w:val="24"/>
          <w:szCs w:val="24"/>
        </w:rPr>
        <w:t>entiels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734C7E">
        <w:rPr>
          <w:rFonts w:ascii="Times New Roman" w:hAnsi="Times New Roman" w:cs="Times New Roman"/>
          <w:sz w:val="24"/>
          <w:szCs w:val="24"/>
        </w:rPr>
        <w:t>A,</w:t>
      </w:r>
      <w:r w:rsidR="00E90606">
        <w:rPr>
          <w:rFonts w:ascii="Times New Roman" w:hAnsi="Times New Roman" w:cs="Times New Roman"/>
          <w:sz w:val="24"/>
          <w:szCs w:val="24"/>
        </w:rPr>
        <w:t xml:space="preserve"> </w:t>
      </w:r>
      <w:r w:rsidR="00734C7E">
        <w:rPr>
          <w:rFonts w:ascii="Times New Roman" w:hAnsi="Times New Roman" w:cs="Times New Roman"/>
          <w:sz w:val="24"/>
          <w:szCs w:val="24"/>
        </w:rPr>
        <w:t>B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734C7E">
        <w:rPr>
          <w:rFonts w:ascii="Times New Roman" w:hAnsi="Times New Roman" w:cs="Times New Roman"/>
          <w:sz w:val="24"/>
          <w:szCs w:val="24"/>
        </w:rPr>
        <w:t>et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734C7E">
        <w:rPr>
          <w:rFonts w:ascii="Times New Roman" w:hAnsi="Times New Roman" w:cs="Times New Roman"/>
          <w:sz w:val="24"/>
          <w:szCs w:val="24"/>
        </w:rPr>
        <w:t>C.</w:t>
      </w:r>
      <w:r w:rsidR="00E90606">
        <w:rPr>
          <w:rFonts w:ascii="Times New Roman" w:hAnsi="Times New Roman" w:cs="Times New Roman"/>
          <w:sz w:val="24"/>
          <w:szCs w:val="24"/>
        </w:rPr>
        <w:t xml:space="preserve"> </w:t>
      </w:r>
      <w:r w:rsidR="00734C7E">
        <w:rPr>
          <w:rFonts w:ascii="Times New Roman" w:hAnsi="Times New Roman" w:cs="Times New Roman"/>
          <w:sz w:val="24"/>
          <w:szCs w:val="24"/>
        </w:rPr>
        <w:t>Le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734C7E">
        <w:rPr>
          <w:rFonts w:ascii="Times New Roman" w:hAnsi="Times New Roman" w:cs="Times New Roman"/>
          <w:sz w:val="24"/>
          <w:szCs w:val="24"/>
        </w:rPr>
        <w:t>service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734C7E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>approvisionnement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décidé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quotter</w:t>
      </w:r>
      <w:proofErr w:type="spellEnd"/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offres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100points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enretenant</w:t>
      </w:r>
      <w:proofErr w:type="spellEnd"/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critères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suivants</w:t>
      </w:r>
      <w:r w:rsidR="001B2B54">
        <w:rPr>
          <w:rFonts w:ascii="Times New Roman" w:hAnsi="Times New Roman" w:cs="Times New Roman"/>
          <w:sz w:val="24"/>
          <w:szCs w:val="24"/>
        </w:rPr>
        <w:t> :</w:t>
      </w:r>
    </w:p>
    <w:p w:rsidR="0012666E" w:rsidRDefault="0012666E" w:rsidP="0012666E">
      <w:pPr>
        <w:pStyle w:val="Paragraphedeliste"/>
        <w:numPr>
          <w:ilvl w:val="0"/>
          <w:numId w:val="2"/>
        </w:num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Prix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FOB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Bujumbura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noté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30points</w:t>
      </w:r>
    </w:p>
    <w:p w:rsidR="0012666E" w:rsidRDefault="0012666E" w:rsidP="0012666E">
      <w:pPr>
        <w:pStyle w:val="Paragraphedeliste"/>
        <w:numPr>
          <w:ilvl w:val="0"/>
          <w:numId w:val="2"/>
        </w:num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performances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techniques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notées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30points</w:t>
      </w:r>
    </w:p>
    <w:p w:rsidR="0012666E" w:rsidRDefault="0012666E" w:rsidP="0012666E">
      <w:pPr>
        <w:pStyle w:val="Paragraphedeliste"/>
        <w:numPr>
          <w:ilvl w:val="0"/>
          <w:numId w:val="2"/>
        </w:num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Délai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livraison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sur10points</w:t>
      </w:r>
    </w:p>
    <w:p w:rsidR="0012666E" w:rsidRDefault="0012666E" w:rsidP="0012666E">
      <w:pPr>
        <w:pStyle w:val="Paragraphedeliste"/>
        <w:numPr>
          <w:ilvl w:val="0"/>
          <w:numId w:val="2"/>
        </w:num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Service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après-vente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sur10points</w:t>
      </w:r>
    </w:p>
    <w:bookmarkEnd w:id="0"/>
    <w:p w:rsidR="0012666E" w:rsidRDefault="0012666E" w:rsidP="0012666E">
      <w:pPr>
        <w:pStyle w:val="Paragraphedeliste"/>
        <w:numPr>
          <w:ilvl w:val="0"/>
          <w:numId w:val="2"/>
        </w:num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</w:t>
      </w:r>
      <w:r w:rsidR="00EA1BAF">
        <w:rPr>
          <w:rFonts w:ascii="Times New Roman" w:hAnsi="Times New Roman" w:cs="Times New Roman"/>
          <w:sz w:val="24"/>
          <w:szCs w:val="24"/>
        </w:rPr>
        <w:t xml:space="preserve"> de douanes </w:t>
      </w:r>
      <w:r>
        <w:rPr>
          <w:rFonts w:ascii="Times New Roman" w:hAnsi="Times New Roman" w:cs="Times New Roman"/>
          <w:sz w:val="24"/>
          <w:szCs w:val="24"/>
        </w:rPr>
        <w:t>sur20points</w:t>
      </w:r>
    </w:p>
    <w:p w:rsidR="0012666E" w:rsidRPr="00D84288" w:rsidRDefault="0012666E" w:rsidP="0012666E">
      <w:pPr>
        <w:pStyle w:val="Paragraphedeliste"/>
        <w:snapToGri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Travail</w:t>
      </w:r>
      <w:r w:rsidR="00EA1B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à</w:t>
      </w:r>
      <w:r w:rsidR="00EA1B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faire</w:t>
      </w:r>
    </w:p>
    <w:p w:rsidR="0012666E" w:rsidRDefault="0012666E" w:rsidP="0012666E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demande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choisir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meilleur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fournisseur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parmi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considérant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leurs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offres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pré</w:t>
      </w:r>
      <w:r w:rsidR="001B2B54">
        <w:rPr>
          <w:rFonts w:ascii="Times New Roman" w:hAnsi="Times New Roman" w:cs="Times New Roman"/>
          <w:sz w:val="24"/>
          <w:szCs w:val="24"/>
        </w:rPr>
        <w:t>sentent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1B2B54">
        <w:rPr>
          <w:rFonts w:ascii="Times New Roman" w:hAnsi="Times New Roman" w:cs="Times New Roman"/>
          <w:sz w:val="24"/>
          <w:szCs w:val="24"/>
        </w:rPr>
        <w:t>de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1B2B54">
        <w:rPr>
          <w:rFonts w:ascii="Times New Roman" w:hAnsi="Times New Roman" w:cs="Times New Roman"/>
          <w:sz w:val="24"/>
          <w:szCs w:val="24"/>
        </w:rPr>
        <w:t>la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1B2B54">
        <w:rPr>
          <w:rFonts w:ascii="Times New Roman" w:hAnsi="Times New Roman" w:cs="Times New Roman"/>
          <w:sz w:val="24"/>
          <w:szCs w:val="24"/>
        </w:rPr>
        <w:t>manière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 w:rsidR="001B2B54">
        <w:rPr>
          <w:rFonts w:ascii="Times New Roman" w:hAnsi="Times New Roman" w:cs="Times New Roman"/>
          <w:sz w:val="24"/>
          <w:szCs w:val="24"/>
        </w:rPr>
        <w:t>suivante:</w:t>
      </w: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2693"/>
        <w:gridCol w:w="2375"/>
        <w:gridCol w:w="2375"/>
        <w:gridCol w:w="2622"/>
      </w:tblGrid>
      <w:tr w:rsidR="00BF7BEB" w:rsidTr="00F96FF4">
        <w:tc>
          <w:tcPr>
            <w:tcW w:w="2693" w:type="dxa"/>
          </w:tcPr>
          <w:p w:rsidR="0012666E" w:rsidRP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22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7BEB" w:rsidTr="00F96FF4">
        <w:tc>
          <w:tcPr>
            <w:tcW w:w="2693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Prix</w:t>
            </w: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</w:t>
            </w: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</w:t>
            </w:r>
          </w:p>
        </w:tc>
        <w:tc>
          <w:tcPr>
            <w:tcW w:w="2622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12000000</w:t>
            </w:r>
          </w:p>
        </w:tc>
      </w:tr>
      <w:tr w:rsidR="00BF7BEB" w:rsidTr="00E90606">
        <w:trPr>
          <w:trHeight w:val="505"/>
        </w:trPr>
        <w:tc>
          <w:tcPr>
            <w:tcW w:w="2693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Performances</w:t>
            </w:r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22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F7BEB" w:rsidTr="00F96FF4">
        <w:tc>
          <w:tcPr>
            <w:tcW w:w="2693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Délai</w:t>
            </w:r>
            <w:proofErr w:type="spellEnd"/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livraison</w:t>
            </w:r>
            <w:proofErr w:type="spellEnd"/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2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7BEB" w:rsidTr="00F96FF4">
        <w:tc>
          <w:tcPr>
            <w:tcW w:w="2693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après</w:t>
            </w:r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vente</w:t>
            </w:r>
            <w:proofErr w:type="spellEnd"/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2375" w:type="dxa"/>
          </w:tcPr>
          <w:p w:rsidR="0012666E" w:rsidRDefault="00E90606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666E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2622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</w:tr>
      <w:tr w:rsidR="00BF7BEB" w:rsidTr="00F96FF4">
        <w:tc>
          <w:tcPr>
            <w:tcW w:w="2693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Frais</w:t>
            </w:r>
            <w:proofErr w:type="spellEnd"/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douanes</w:t>
            </w: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</w:p>
        </w:tc>
        <w:tc>
          <w:tcPr>
            <w:tcW w:w="2375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  <w:tc>
          <w:tcPr>
            <w:tcW w:w="2622" w:type="dxa"/>
          </w:tcPr>
          <w:p w:rsidR="0012666E" w:rsidRDefault="0012666E" w:rsidP="00B96B23">
            <w:pPr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5000000</w:t>
            </w:r>
          </w:p>
        </w:tc>
      </w:tr>
    </w:tbl>
    <w:p w:rsidR="00E90606" w:rsidRDefault="00E90606" w:rsidP="00E90606">
      <w:p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12666E" w:rsidRDefault="0012666E" w:rsidP="0012666E">
      <w:pPr>
        <w:snapToGri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65564">
        <w:rPr>
          <w:rFonts w:ascii="Times New Roman" w:hAnsi="Times New Roman" w:cs="Times New Roman"/>
          <w:b/>
          <w:sz w:val="24"/>
          <w:szCs w:val="24"/>
          <w:u w:val="single" w:color="000000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3</w:t>
      </w:r>
    </w:p>
    <w:p w:rsidR="00DC66E4" w:rsidRDefault="00E57398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entreprise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fabrique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produits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2ateliers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spécialisées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4F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4F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E57398" w:rsidRDefault="00E57398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caractéristiques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produit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sont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données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dans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tableau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ci-dessous</w:t>
      </w: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3484"/>
        <w:gridCol w:w="3038"/>
        <w:gridCol w:w="3543"/>
      </w:tblGrid>
      <w:tr w:rsidR="00BF7BEB" w:rsidTr="00F96FF4">
        <w:trPr>
          <w:trHeight w:val="391"/>
        </w:trPr>
        <w:tc>
          <w:tcPr>
            <w:tcW w:w="3484" w:type="dxa"/>
          </w:tcPr>
          <w:p w:rsidR="00E57398" w:rsidRDefault="00E57398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</w:p>
        </w:tc>
        <w:tc>
          <w:tcPr>
            <w:tcW w:w="3038" w:type="dxa"/>
          </w:tcPr>
          <w:p w:rsidR="00E57398" w:rsidRDefault="00E57398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AtelierX</w:t>
            </w:r>
          </w:p>
        </w:tc>
        <w:tc>
          <w:tcPr>
            <w:tcW w:w="3543" w:type="dxa"/>
          </w:tcPr>
          <w:p w:rsidR="00E57398" w:rsidRDefault="00E57398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AtelierY</w:t>
            </w:r>
          </w:p>
        </w:tc>
      </w:tr>
      <w:tr w:rsidR="00BF7BEB" w:rsidTr="00F96FF4">
        <w:trPr>
          <w:trHeight w:val="411"/>
        </w:trPr>
        <w:tc>
          <w:tcPr>
            <w:tcW w:w="3484" w:type="dxa"/>
          </w:tcPr>
          <w:p w:rsidR="00E57398" w:rsidRDefault="00E57398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Produit</w:t>
            </w:r>
            <w:proofErr w:type="spellEnd"/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38" w:type="dxa"/>
          </w:tcPr>
          <w:p w:rsidR="00E57398" w:rsidRDefault="00F94B43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</w:t>
            </w:r>
          </w:p>
        </w:tc>
        <w:tc>
          <w:tcPr>
            <w:tcW w:w="3543" w:type="dxa"/>
          </w:tcPr>
          <w:p w:rsidR="00E57398" w:rsidRDefault="00F94B43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4h</w:t>
            </w:r>
          </w:p>
        </w:tc>
      </w:tr>
      <w:tr w:rsidR="00BF7BEB" w:rsidTr="00F96FF4">
        <w:trPr>
          <w:trHeight w:val="416"/>
        </w:trPr>
        <w:tc>
          <w:tcPr>
            <w:tcW w:w="3484" w:type="dxa"/>
          </w:tcPr>
          <w:p w:rsidR="00E57398" w:rsidRDefault="00E57398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Produit</w:t>
            </w:r>
            <w:proofErr w:type="spellEnd"/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38" w:type="dxa"/>
          </w:tcPr>
          <w:p w:rsidR="00E57398" w:rsidRDefault="00F94B43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</w:t>
            </w:r>
          </w:p>
        </w:tc>
        <w:tc>
          <w:tcPr>
            <w:tcW w:w="3543" w:type="dxa"/>
          </w:tcPr>
          <w:p w:rsidR="00E57398" w:rsidRDefault="00EF24FA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</w:t>
            </w:r>
          </w:p>
        </w:tc>
      </w:tr>
      <w:tr w:rsidR="00BF7BEB" w:rsidTr="00F96FF4">
        <w:trPr>
          <w:trHeight w:val="423"/>
        </w:trPr>
        <w:tc>
          <w:tcPr>
            <w:tcW w:w="3484" w:type="dxa"/>
          </w:tcPr>
          <w:p w:rsidR="00E57398" w:rsidRPr="001D2ADF" w:rsidRDefault="00F94B43" w:rsidP="00EA1BAF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activité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jour</w:t>
            </w:r>
          </w:p>
        </w:tc>
        <w:tc>
          <w:tcPr>
            <w:tcW w:w="3038" w:type="dxa"/>
          </w:tcPr>
          <w:p w:rsidR="00E57398" w:rsidRDefault="00F94B43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1500h</w:t>
            </w:r>
          </w:p>
        </w:tc>
        <w:tc>
          <w:tcPr>
            <w:tcW w:w="3543" w:type="dxa"/>
          </w:tcPr>
          <w:p w:rsidR="00E57398" w:rsidRDefault="00EF24FA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1200h</w:t>
            </w:r>
          </w:p>
        </w:tc>
      </w:tr>
      <w:tr w:rsidR="00BF7BEB" w:rsidTr="00F96FF4">
        <w:trPr>
          <w:trHeight w:val="415"/>
        </w:trPr>
        <w:tc>
          <w:tcPr>
            <w:tcW w:w="3484" w:type="dxa"/>
          </w:tcPr>
          <w:p w:rsidR="00EF24FA" w:rsidRPr="001D2ADF" w:rsidRDefault="00EF24FA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Marge</w:t>
            </w:r>
            <w:r w:rsidR="00F96F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cout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variable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unitaire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(atelier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  <w:r w:rsidR="004F47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="004F47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</w:t>
            </w:r>
            <w:r w:rsidR="00EA1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D2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confondus)</w:t>
            </w:r>
          </w:p>
        </w:tc>
        <w:tc>
          <w:tcPr>
            <w:tcW w:w="3038" w:type="dxa"/>
          </w:tcPr>
          <w:p w:rsidR="00EF24FA" w:rsidRDefault="00EF24FA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PourA=1000</w:t>
            </w:r>
          </w:p>
        </w:tc>
        <w:tc>
          <w:tcPr>
            <w:tcW w:w="3543" w:type="dxa"/>
          </w:tcPr>
          <w:p w:rsidR="00EF24FA" w:rsidRDefault="00EF24FA" w:rsidP="008B734D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PourB=500</w:t>
            </w:r>
          </w:p>
        </w:tc>
      </w:tr>
    </w:tbl>
    <w:p w:rsidR="00E90606" w:rsidRDefault="00E90606">
      <w:pPr>
        <w:snapToGrid w:val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94B43" w:rsidRDefault="00F94B43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</w:t>
      </w:r>
      <w:r w:rsidR="00E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raisons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commerciales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production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produit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(la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rentable}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peut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</w:t>
      </w:r>
      <w:r w:rsidR="00F9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dépasser</w:t>
      </w:r>
    </w:p>
    <w:p w:rsidR="00F94B43" w:rsidRDefault="00F94B43">
      <w:pPr>
        <w:snapToGrid w:val="0"/>
        <w:textAlignment w:val="baseline"/>
        <w:rPr>
          <w:b/>
          <w:i/>
          <w:caps/>
        </w:rPr>
      </w:pPr>
      <w:r>
        <w:rPr>
          <w:rFonts w:ascii="Times New Roman" w:hAnsi="Times New Roman" w:cs="Times New Roman"/>
          <w:sz w:val="24"/>
          <w:szCs w:val="24"/>
        </w:rPr>
        <w:t>200unités.</w:t>
      </w:r>
    </w:p>
    <w:p w:rsidR="00DC66E4" w:rsidRPr="00F94B43" w:rsidRDefault="00F94B43">
      <w:pPr>
        <w:snapToGrid w:val="0"/>
        <w:textAlignment w:val="baseline"/>
        <w:rPr>
          <w:b/>
          <w:sz w:val="20"/>
        </w:rPr>
      </w:pPr>
      <w:r w:rsidRPr="00F94B43">
        <w:rPr>
          <w:b/>
          <w:u w:val="single" w:color="000000"/>
        </w:rPr>
        <w:t>T.A.F</w:t>
      </w:r>
      <w:r>
        <w:rPr>
          <w:b/>
        </w:rPr>
        <w:t>.</w:t>
      </w:r>
    </w:p>
    <w:p w:rsidR="00F96FF4" w:rsidRDefault="00F94B43" w:rsidP="00DC66E4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0"/>
        </w:rPr>
      </w:pPr>
      <w:r>
        <w:t>1.</w:t>
      </w:r>
      <w:r w:rsidR="00F96FF4">
        <w:t xml:space="preserve"> </w:t>
      </w:r>
      <w:r>
        <w:rPr>
          <w:rFonts w:ascii="Times New Roman" w:hAnsi="Times New Roman" w:cs="Times New Roman"/>
        </w:rPr>
        <w:t>Mettre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problème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les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contraintes</w:t>
      </w:r>
    </w:p>
    <w:p w:rsidR="001401CF" w:rsidRDefault="00F94B43" w:rsidP="00840EFB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2.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Proposer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résolution,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rechercher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meilleur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programme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production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permettant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marge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</w:t>
      </w:r>
      <w:r w:rsidR="00F96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plus</w:t>
      </w:r>
      <w:r w:rsidR="00F96F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élevée.</w:t>
      </w:r>
      <w:r w:rsidR="00F96FF4">
        <w:rPr>
          <w:rFonts w:ascii="Times New Roman" w:hAnsi="Times New Roman" w:cs="Times New Roman"/>
        </w:rPr>
        <w:t xml:space="preserve">                </w:t>
      </w:r>
    </w:p>
    <w:p w:rsidR="00DC66E4" w:rsidRPr="001401CF" w:rsidRDefault="00DC66E4" w:rsidP="00840EFB"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20"/>
        </w:rPr>
      </w:pPr>
      <w:r w:rsidRPr="00BC76EA">
        <w:rPr>
          <w:rFonts w:ascii="Times New Roman" w:hAnsi="Times New Roman" w:cs="Times New Roman"/>
          <w:b/>
          <w:sz w:val="24"/>
          <w:szCs w:val="24"/>
        </w:rPr>
        <w:t>Durée</w:t>
      </w:r>
      <w:r w:rsidRPr="00E44F4A">
        <w:rPr>
          <w:rFonts w:ascii="Times New Roman" w:hAnsi="Times New Roman" w:cs="Times New Roman"/>
          <w:sz w:val="24"/>
          <w:szCs w:val="24"/>
        </w:rPr>
        <w:t>:</w:t>
      </w:r>
      <w:r w:rsidR="0020699A">
        <w:rPr>
          <w:rFonts w:ascii="Times New Roman" w:hAnsi="Times New Roman" w:cs="Times New Roman"/>
          <w:sz w:val="24"/>
          <w:szCs w:val="24"/>
        </w:rPr>
        <w:t>2h</w:t>
      </w:r>
      <w:r w:rsidR="00F94B43">
        <w:rPr>
          <w:rFonts w:ascii="Times New Roman" w:hAnsi="Times New Roman" w:cs="Times New Roman"/>
          <w:sz w:val="24"/>
          <w:szCs w:val="24"/>
        </w:rPr>
        <w:t>30min.</w:t>
      </w:r>
    </w:p>
    <w:sectPr w:rsidR="00DC66E4" w:rsidRPr="001401CF" w:rsidSect="001401CF">
      <w:pgSz w:w="12240" w:h="15840"/>
      <w:pgMar w:top="1134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EB" w:rsidRDefault="00DB5AEB" w:rsidP="00E90606">
      <w:pPr>
        <w:spacing w:after="0" w:line="240" w:lineRule="auto"/>
      </w:pPr>
      <w:r>
        <w:separator/>
      </w:r>
    </w:p>
  </w:endnote>
  <w:endnote w:type="continuationSeparator" w:id="0">
    <w:p w:rsidR="00DB5AEB" w:rsidRDefault="00DB5AEB" w:rsidP="00E9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EB" w:rsidRDefault="00DB5AEB" w:rsidP="00E90606">
      <w:pPr>
        <w:spacing w:after="0" w:line="240" w:lineRule="auto"/>
      </w:pPr>
      <w:r>
        <w:separator/>
      </w:r>
    </w:p>
  </w:footnote>
  <w:footnote w:type="continuationSeparator" w:id="0">
    <w:p w:rsidR="00DB5AEB" w:rsidRDefault="00DB5AEB" w:rsidP="00E9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53814"/>
    <w:multiLevelType w:val="hybridMultilevel"/>
    <w:tmpl w:val="5DA61F80"/>
    <w:lvl w:ilvl="0" w:tplc="79FE94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60F8D"/>
    <w:multiLevelType w:val="hybridMultilevel"/>
    <w:tmpl w:val="70585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553EA"/>
    <w:multiLevelType w:val="hybridMultilevel"/>
    <w:tmpl w:val="7A708B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66E"/>
    <w:rsid w:val="00065C08"/>
    <w:rsid w:val="0012666E"/>
    <w:rsid w:val="001401CF"/>
    <w:rsid w:val="0015578B"/>
    <w:rsid w:val="001B2B54"/>
    <w:rsid w:val="001D2ADF"/>
    <w:rsid w:val="001E1E19"/>
    <w:rsid w:val="0020699A"/>
    <w:rsid w:val="002C22FE"/>
    <w:rsid w:val="003627AE"/>
    <w:rsid w:val="003B03B8"/>
    <w:rsid w:val="00441039"/>
    <w:rsid w:val="004F47AA"/>
    <w:rsid w:val="005D5149"/>
    <w:rsid w:val="006140AB"/>
    <w:rsid w:val="006E2B70"/>
    <w:rsid w:val="00731D73"/>
    <w:rsid w:val="00734C7E"/>
    <w:rsid w:val="007C1359"/>
    <w:rsid w:val="00840EFB"/>
    <w:rsid w:val="008A3028"/>
    <w:rsid w:val="008B7D8C"/>
    <w:rsid w:val="00911E4D"/>
    <w:rsid w:val="00A82A7A"/>
    <w:rsid w:val="00AD09FF"/>
    <w:rsid w:val="00AE0C1E"/>
    <w:rsid w:val="00AE3AF6"/>
    <w:rsid w:val="00BB1099"/>
    <w:rsid w:val="00BF7BEB"/>
    <w:rsid w:val="00C375D9"/>
    <w:rsid w:val="00C74D45"/>
    <w:rsid w:val="00CA54BA"/>
    <w:rsid w:val="00D80A36"/>
    <w:rsid w:val="00D918DC"/>
    <w:rsid w:val="00DB5AEB"/>
    <w:rsid w:val="00DC66E4"/>
    <w:rsid w:val="00E57398"/>
    <w:rsid w:val="00E90606"/>
    <w:rsid w:val="00EA1BAF"/>
    <w:rsid w:val="00EB4765"/>
    <w:rsid w:val="00EE585E"/>
    <w:rsid w:val="00EF24FA"/>
    <w:rsid w:val="00F94B43"/>
    <w:rsid w:val="00F96FF4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311C7-6C78-41B0-B33E-A24A9CE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6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rsid w:val="0012666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606"/>
  </w:style>
  <w:style w:type="paragraph" w:styleId="Pieddepage">
    <w:name w:val="footer"/>
    <w:basedOn w:val="Normal"/>
    <w:link w:val="PieddepageCar"/>
    <w:uiPriority w:val="99"/>
    <w:unhideWhenUsed/>
    <w:rsid w:val="00E9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Didichou</dc:creator>
  <cp:lastModifiedBy>Utilisateur Windows</cp:lastModifiedBy>
  <cp:revision>8</cp:revision>
  <dcterms:created xsi:type="dcterms:W3CDTF">2021-07-18T14:57:00Z</dcterms:created>
  <dcterms:modified xsi:type="dcterms:W3CDTF">2022-01-28T16:19:00Z</dcterms:modified>
</cp:coreProperties>
</file>